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60" w:before="9" w:line="259" w:lineRule="auto"/>
        <w:jc w:val="center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1"/>
        <w:spacing w:before="56" w:lineRule="auto"/>
        <w:ind w:left="4" w:right="-45" w:firstLine="0"/>
        <w:jc w:val="center"/>
        <w:rPr>
          <w:rFonts w:ascii="Calibri" w:cs="Calibri" w:eastAsia="Calibri" w:hAnsi="Calibri"/>
          <w:b w:val="1"/>
          <w:color w:val="000009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9"/>
          <w:sz w:val="24"/>
          <w:szCs w:val="24"/>
          <w:rtl w:val="0"/>
        </w:rPr>
        <w:t xml:space="preserve">FORMULÁRIO  DE RECURSO</w:t>
      </w:r>
    </w:p>
    <w:p w:rsidR="00000000" w:rsidDel="00000000" w:rsidP="00000000" w:rsidRDefault="00000000" w:rsidRPr="00000000" w14:paraId="00000003">
      <w:pPr>
        <w:widowControl w:val="1"/>
        <w:spacing w:before="56" w:lineRule="auto"/>
        <w:ind w:left="4" w:right="-45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spacing w:before="56" w:lineRule="auto"/>
        <w:ind w:left="4" w:right="-45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rtl w:val="0"/>
        </w:rPr>
        <w:t xml:space="preserve">CAMPUS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PORTO ALEGRE Nº 50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/2025</w:t>
      </w:r>
    </w:p>
    <w:p w:rsidR="00000000" w:rsidDel="00000000" w:rsidP="00000000" w:rsidRDefault="00000000" w:rsidRPr="00000000" w14:paraId="00000005">
      <w:pPr>
        <w:widowControl w:val="1"/>
        <w:tabs>
          <w:tab w:val="left" w:leader="none" w:pos="8362"/>
        </w:tabs>
        <w:ind w:left="222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P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rocesso eleitoral para escolha de representantes da comunidade acadêmica do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Campus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Porto Alegre,  para a Comissão Eleitoral Permanente (CEP)</w:t>
      </w:r>
    </w:p>
    <w:p w:rsidR="00000000" w:rsidDel="00000000" w:rsidP="00000000" w:rsidRDefault="00000000" w:rsidRPr="00000000" w14:paraId="00000006">
      <w:pPr>
        <w:widowControl w:val="1"/>
        <w:tabs>
          <w:tab w:val="left" w:leader="none" w:pos="8362"/>
        </w:tabs>
        <w:ind w:left="222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60" w:before="9" w:line="259" w:lineRule="auto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A interposição de recurso deverá ser encaminhada ao e-mail: </w:t>
      </w:r>
      <w:hyperlink r:id="rId7">
        <w:r w:rsidDel="00000000" w:rsidR="00000000" w:rsidRPr="00000000">
          <w:rPr>
            <w:rFonts w:ascii="Calibri" w:cs="Calibri" w:eastAsia="Calibri" w:hAnsi="Calibri"/>
            <w:color w:val="0000ff"/>
            <w:sz w:val="26"/>
            <w:szCs w:val="26"/>
            <w:u w:val="single"/>
            <w:rtl w:val="0"/>
          </w:rPr>
          <w:t xml:space="preserve">comissao.eleitoral@poa.ifrs.edu.br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1"/>
        <w:tabs>
          <w:tab w:val="left" w:leader="none" w:pos="8362"/>
        </w:tabs>
        <w:spacing w:after="160" w:line="259" w:lineRule="auto"/>
        <w:ind w:left="222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color w:val="000009"/>
          <w:rtl w:val="0"/>
        </w:rPr>
        <w:t xml:space="preserve">Pelo presente TERMO, eu</w:t>
      </w:r>
      <w:r w:rsidDel="00000000" w:rsidR="00000000" w:rsidRPr="00000000">
        <w:rPr>
          <w:rFonts w:ascii="Calibri" w:cs="Calibri" w:eastAsia="Calibri" w:hAnsi="Calibri"/>
          <w:color w:val="000009"/>
          <w:u w:val="single"/>
          <w:rtl w:val="0"/>
        </w:rPr>
        <w:tab/>
      </w:r>
      <w:r w:rsidDel="00000000" w:rsidR="00000000" w:rsidRPr="00000000">
        <w:rPr>
          <w:rFonts w:ascii="Calibri" w:cs="Calibri" w:eastAsia="Calibri" w:hAnsi="Calibri"/>
          <w:color w:val="000009"/>
          <w:rtl w:val="0"/>
        </w:rPr>
        <w:t xml:space="preserve">, CPF nº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1"/>
        <w:tabs>
          <w:tab w:val="left" w:leader="none" w:pos="2739"/>
          <w:tab w:val="left" w:leader="none" w:pos="5266"/>
          <w:tab w:val="left" w:leader="none" w:pos="8766"/>
        </w:tabs>
        <w:spacing w:after="160" w:before="41" w:line="276" w:lineRule="auto"/>
        <w:ind w:left="222" w:right="816" w:firstLine="0"/>
        <w:rPr>
          <w:rFonts w:ascii="Calibri" w:cs="Calibri" w:eastAsia="Calibri" w:hAnsi="Calibri"/>
          <w:color w:val="000009"/>
        </w:rPr>
      </w:pPr>
      <w:r w:rsidDel="00000000" w:rsidR="00000000" w:rsidRPr="00000000">
        <w:rPr>
          <w:rFonts w:ascii="Calibri" w:cs="Calibri" w:eastAsia="Calibri" w:hAnsi="Calibri"/>
          <w:color w:val="000009"/>
          <w:u w:val="single"/>
          <w:rtl w:val="0"/>
        </w:rPr>
        <w:t xml:space="preserve"> </w:t>
        <w:tab/>
      </w:r>
      <w:r w:rsidDel="00000000" w:rsidR="00000000" w:rsidRPr="00000000">
        <w:rPr>
          <w:rFonts w:ascii="Calibri" w:cs="Calibri" w:eastAsia="Calibri" w:hAnsi="Calibri"/>
          <w:color w:val="000009"/>
          <w:rtl w:val="0"/>
        </w:rPr>
        <w:t xml:space="preserve">,  venho </w:t>
      </w:r>
      <w:r w:rsidDel="00000000" w:rsidR="00000000" w:rsidRPr="00000000">
        <w:rPr>
          <w:rFonts w:ascii="Calibri" w:cs="Calibri" w:eastAsia="Calibri" w:hAnsi="Calibri"/>
          <w:b w:val="1"/>
          <w:color w:val="000009"/>
          <w:rtl w:val="0"/>
        </w:rPr>
        <w:t xml:space="preserve">RECORRER, </w:t>
      </w:r>
      <w:r w:rsidDel="00000000" w:rsidR="00000000" w:rsidRPr="00000000">
        <w:rPr>
          <w:rFonts w:ascii="Calibri" w:cs="Calibri" w:eastAsia="Calibri" w:hAnsi="Calibri"/>
          <w:color w:val="000009"/>
          <w:rtl w:val="0"/>
        </w:rPr>
        <w:t xml:space="preserve">nos prazos estipulados neste edital:</w:t>
      </w:r>
    </w:p>
    <w:p w:rsidR="00000000" w:rsidDel="00000000" w:rsidP="00000000" w:rsidRDefault="00000000" w:rsidRPr="00000000" w14:paraId="0000000A">
      <w:pPr>
        <w:widowControl w:val="1"/>
        <w:tabs>
          <w:tab w:val="left" w:leader="none" w:pos="2739"/>
          <w:tab w:val="left" w:leader="none" w:pos="5266"/>
          <w:tab w:val="left" w:leader="none" w:pos="8766"/>
        </w:tabs>
        <w:spacing w:after="160" w:before="41" w:line="276" w:lineRule="auto"/>
        <w:ind w:left="222" w:right="816" w:firstLine="0"/>
        <w:rPr>
          <w:rFonts w:ascii="Calibri" w:cs="Calibri" w:eastAsia="Calibri" w:hAnsi="Calibri"/>
          <w:color w:val="000009"/>
        </w:rPr>
      </w:pPr>
      <w:r w:rsidDel="00000000" w:rsidR="00000000" w:rsidRPr="00000000">
        <w:rPr>
          <w:rFonts w:ascii="Calibri" w:cs="Calibri" w:eastAsia="Calibri" w:hAnsi="Calibri"/>
          <w:color w:val="000009"/>
          <w:rtl w:val="0"/>
        </w:rPr>
        <w:t xml:space="preserve">(     ) contra itens do Edital ou Cronograma</w:t>
      </w:r>
    </w:p>
    <w:p w:rsidR="00000000" w:rsidDel="00000000" w:rsidP="00000000" w:rsidRDefault="00000000" w:rsidRPr="00000000" w14:paraId="0000000B">
      <w:pPr>
        <w:widowControl w:val="1"/>
        <w:tabs>
          <w:tab w:val="left" w:leader="none" w:pos="2739"/>
          <w:tab w:val="left" w:leader="none" w:pos="5266"/>
          <w:tab w:val="left" w:leader="none" w:pos="8766"/>
        </w:tabs>
        <w:spacing w:after="160" w:before="41" w:line="276" w:lineRule="auto"/>
        <w:ind w:left="222" w:right="816" w:firstLine="0"/>
        <w:rPr>
          <w:rFonts w:ascii="Calibri" w:cs="Calibri" w:eastAsia="Calibri" w:hAnsi="Calibri"/>
          <w:color w:val="000009"/>
        </w:rPr>
      </w:pPr>
      <w:r w:rsidDel="00000000" w:rsidR="00000000" w:rsidRPr="00000000">
        <w:rPr>
          <w:rFonts w:ascii="Calibri" w:cs="Calibri" w:eastAsia="Calibri" w:hAnsi="Calibri"/>
          <w:color w:val="000009"/>
          <w:rtl w:val="0"/>
        </w:rPr>
        <w:t xml:space="preserve">(     ) contra a Homologação Preliminar das Inscrições </w:t>
      </w:r>
    </w:p>
    <w:p w:rsidR="00000000" w:rsidDel="00000000" w:rsidP="00000000" w:rsidRDefault="00000000" w:rsidRPr="00000000" w14:paraId="0000000C">
      <w:pPr>
        <w:widowControl w:val="1"/>
        <w:tabs>
          <w:tab w:val="left" w:leader="none" w:pos="2739"/>
          <w:tab w:val="left" w:leader="none" w:pos="5266"/>
          <w:tab w:val="left" w:leader="none" w:pos="8766"/>
        </w:tabs>
        <w:spacing w:after="160" w:before="41" w:line="276" w:lineRule="auto"/>
        <w:ind w:left="222" w:right="816" w:firstLine="0"/>
        <w:rPr>
          <w:rFonts w:ascii="Calibri" w:cs="Calibri" w:eastAsia="Calibri" w:hAnsi="Calibri"/>
          <w:color w:val="000009"/>
        </w:rPr>
      </w:pPr>
      <w:r w:rsidDel="00000000" w:rsidR="00000000" w:rsidRPr="00000000">
        <w:rPr>
          <w:rFonts w:ascii="Calibri" w:cs="Calibri" w:eastAsia="Calibri" w:hAnsi="Calibri"/>
          <w:color w:val="000009"/>
          <w:rtl w:val="0"/>
        </w:rPr>
        <w:t xml:space="preserve">(     ) contra o indeferimento da minha inscrição</w:t>
      </w:r>
    </w:p>
    <w:p w:rsidR="00000000" w:rsidDel="00000000" w:rsidP="00000000" w:rsidRDefault="00000000" w:rsidRPr="00000000" w14:paraId="0000000D">
      <w:pPr>
        <w:widowControl w:val="1"/>
        <w:tabs>
          <w:tab w:val="left" w:leader="none" w:pos="2739"/>
          <w:tab w:val="left" w:leader="none" w:pos="5266"/>
          <w:tab w:val="left" w:leader="none" w:pos="8766"/>
        </w:tabs>
        <w:spacing w:after="160" w:before="41" w:line="276" w:lineRule="auto"/>
        <w:ind w:left="222" w:right="816" w:firstLine="0"/>
        <w:rPr>
          <w:rFonts w:ascii="Calibri" w:cs="Calibri" w:eastAsia="Calibri" w:hAnsi="Calibri"/>
          <w:color w:val="000009"/>
        </w:rPr>
      </w:pPr>
      <w:r w:rsidDel="00000000" w:rsidR="00000000" w:rsidRPr="00000000">
        <w:rPr>
          <w:rFonts w:ascii="Calibri" w:cs="Calibri" w:eastAsia="Calibri" w:hAnsi="Calibri"/>
          <w:color w:val="000009"/>
          <w:rtl w:val="0"/>
        </w:rPr>
        <w:t xml:space="preserve">(    ) contra a Homologação da Lista Preliminar de Eleitores</w:t>
      </w:r>
    </w:p>
    <w:p w:rsidR="00000000" w:rsidDel="00000000" w:rsidP="00000000" w:rsidRDefault="00000000" w:rsidRPr="00000000" w14:paraId="0000000E">
      <w:pPr>
        <w:widowControl w:val="1"/>
        <w:tabs>
          <w:tab w:val="left" w:leader="none" w:pos="2739"/>
          <w:tab w:val="left" w:leader="none" w:pos="5266"/>
          <w:tab w:val="left" w:leader="none" w:pos="8766"/>
        </w:tabs>
        <w:spacing w:after="160" w:before="41" w:line="276" w:lineRule="auto"/>
        <w:ind w:left="222" w:right="816" w:firstLine="0"/>
        <w:rPr>
          <w:rFonts w:ascii="Calibri" w:cs="Calibri" w:eastAsia="Calibri" w:hAnsi="Calibri"/>
          <w:color w:val="000009"/>
        </w:rPr>
      </w:pPr>
      <w:r w:rsidDel="00000000" w:rsidR="00000000" w:rsidRPr="00000000">
        <w:rPr>
          <w:rFonts w:ascii="Calibri" w:cs="Calibri" w:eastAsia="Calibri" w:hAnsi="Calibri"/>
          <w:color w:val="000009"/>
          <w:rtl w:val="0"/>
        </w:rPr>
        <w:t xml:space="preserve">(    ) contra a Homologação do Resultado Preliminar da Votação</w:t>
      </w:r>
    </w:p>
    <w:p w:rsidR="00000000" w:rsidDel="00000000" w:rsidP="00000000" w:rsidRDefault="00000000" w:rsidRPr="00000000" w14:paraId="0000000F">
      <w:pPr>
        <w:widowControl w:val="1"/>
        <w:tabs>
          <w:tab w:val="left" w:leader="none" w:pos="2739"/>
          <w:tab w:val="left" w:leader="none" w:pos="5266"/>
          <w:tab w:val="left" w:leader="none" w:pos="8766"/>
        </w:tabs>
        <w:spacing w:after="160" w:before="41" w:line="276" w:lineRule="auto"/>
        <w:ind w:left="222" w:right="155" w:firstLine="0"/>
        <w:rPr>
          <w:rFonts w:ascii="Calibri" w:cs="Calibri" w:eastAsia="Calibri" w:hAnsi="Calibri"/>
          <w:color w:val="000009"/>
        </w:rPr>
      </w:pPr>
      <w:r w:rsidDel="00000000" w:rsidR="00000000" w:rsidRPr="00000000">
        <w:rPr>
          <w:rFonts w:ascii="Calibri" w:cs="Calibri" w:eastAsia="Calibri" w:hAnsi="Calibri"/>
          <w:color w:val="000009"/>
          <w:rtl w:val="0"/>
        </w:rPr>
        <w:t xml:space="preserve">(    ) Outro: ________________________________________________________________________</w:t>
      </w:r>
    </w:p>
    <w:p w:rsidR="00000000" w:rsidDel="00000000" w:rsidP="00000000" w:rsidRDefault="00000000" w:rsidRPr="00000000" w14:paraId="00000010">
      <w:pPr>
        <w:widowControl w:val="1"/>
        <w:tabs>
          <w:tab w:val="left" w:leader="none" w:pos="2739"/>
          <w:tab w:val="left" w:leader="none" w:pos="5266"/>
          <w:tab w:val="left" w:leader="none" w:pos="8766"/>
        </w:tabs>
        <w:spacing w:after="160" w:before="41" w:line="276" w:lineRule="auto"/>
        <w:ind w:left="222" w:right="816" w:firstLine="0"/>
        <w:rPr>
          <w:rFonts w:ascii="Calibri" w:cs="Calibri" w:eastAsia="Calibri" w:hAnsi="Calibri"/>
          <w:color w:val="00000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1"/>
        <w:pBdr>
          <w:bottom w:color="000000" w:space="0" w:sz="0" w:val="none"/>
        </w:pBdr>
        <w:tabs>
          <w:tab w:val="left" w:leader="none" w:pos="2739"/>
          <w:tab w:val="left" w:leader="none" w:pos="5266"/>
          <w:tab w:val="left" w:leader="none" w:pos="8766"/>
        </w:tabs>
        <w:spacing w:after="160" w:before="41" w:line="276" w:lineRule="auto"/>
        <w:ind w:left="222" w:right="155" w:firstLine="0"/>
        <w:rPr>
          <w:rFonts w:ascii="Calibri" w:cs="Calibri" w:eastAsia="Calibri" w:hAnsi="Calibri"/>
          <w:color w:val="000009"/>
        </w:rPr>
      </w:pPr>
      <w:r w:rsidDel="00000000" w:rsidR="00000000" w:rsidRPr="00000000">
        <w:rPr>
          <w:rFonts w:ascii="Calibri" w:cs="Calibri" w:eastAsia="Calibri" w:hAnsi="Calibri"/>
          <w:color w:val="000009"/>
          <w:rtl w:val="0"/>
        </w:rPr>
        <w:t xml:space="preserve">Abaixo, detalhe os os itens do Edital /Cronograma, </w:t>
      </w:r>
      <w:r w:rsidDel="00000000" w:rsidR="00000000" w:rsidRPr="00000000">
        <w:rPr>
          <w:rFonts w:ascii="Calibri" w:cs="Calibri" w:eastAsia="Calibri" w:hAnsi="Calibri"/>
          <w:b w:val="1"/>
          <w:i w:val="1"/>
          <w:color w:val="000009"/>
          <w:rtl w:val="0"/>
        </w:rPr>
        <w:t xml:space="preserve">OU</w:t>
      </w:r>
      <w:r w:rsidDel="00000000" w:rsidR="00000000" w:rsidRPr="00000000">
        <w:rPr>
          <w:rFonts w:ascii="Calibri" w:cs="Calibri" w:eastAsia="Calibri" w:hAnsi="Calibri"/>
          <w:color w:val="000009"/>
          <w:rtl w:val="0"/>
        </w:rPr>
        <w:t xml:space="preserve"> inscritos/as, com nomes completos, </w:t>
      </w:r>
      <w:r w:rsidDel="00000000" w:rsidR="00000000" w:rsidRPr="00000000">
        <w:rPr>
          <w:rFonts w:ascii="Calibri" w:cs="Calibri" w:eastAsia="Calibri" w:hAnsi="Calibri"/>
          <w:b w:val="1"/>
          <w:i w:val="1"/>
          <w:color w:val="000009"/>
          <w:rtl w:val="0"/>
        </w:rPr>
        <w:t xml:space="preserve">OU</w:t>
      </w:r>
      <w:r w:rsidDel="00000000" w:rsidR="00000000" w:rsidRPr="00000000">
        <w:rPr>
          <w:rFonts w:ascii="Calibri" w:cs="Calibri" w:eastAsia="Calibri" w:hAnsi="Calibri"/>
          <w:color w:val="000009"/>
          <w:rtl w:val="0"/>
        </w:rPr>
        <w:t xml:space="preserve"> o nome completo da lista de eleitores, OU os nomes completos do Resultado Preliminar da Votação):</w:t>
      </w:r>
    </w:p>
    <w:p w:rsidR="00000000" w:rsidDel="00000000" w:rsidP="00000000" w:rsidRDefault="00000000" w:rsidRPr="00000000" w14:paraId="00000012">
      <w:pPr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60" w:before="10" w:line="259" w:lineRule="auto"/>
        <w:ind w:left="200" w:right="154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3">
      <w:pPr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60" w:before="10" w:line="259" w:lineRule="auto"/>
        <w:ind w:left="20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60" w:before="10" w:line="259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60" w:before="10" w:line="259" w:lineRule="auto"/>
        <w:ind w:firstLine="2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Apresente suas justificativas, referindo o item do edital, norma ou legisla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çã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o vigente descumprida:</w:t>
      </w:r>
    </w:p>
    <w:p w:rsidR="00000000" w:rsidDel="00000000" w:rsidP="00000000" w:rsidRDefault="00000000" w:rsidRPr="00000000" w14:paraId="00000016">
      <w:pPr>
        <w:widowControl w:val="1"/>
        <w:tabs>
          <w:tab w:val="left" w:leader="none" w:pos="2739"/>
          <w:tab w:val="left" w:leader="none" w:pos="5266"/>
          <w:tab w:val="left" w:leader="none" w:pos="8766"/>
        </w:tabs>
        <w:spacing w:after="160" w:before="41" w:line="276" w:lineRule="auto"/>
        <w:ind w:left="222" w:right="155" w:firstLine="0"/>
        <w:rPr>
          <w:rFonts w:ascii="Calibri" w:cs="Calibri" w:eastAsia="Calibri" w:hAnsi="Calibri"/>
          <w:color w:val="000009"/>
        </w:rPr>
      </w:pPr>
      <w:r w:rsidDel="00000000" w:rsidR="00000000" w:rsidRPr="00000000">
        <w:rPr>
          <w:rFonts w:ascii="Calibri" w:cs="Calibri" w:eastAsia="Calibri" w:hAnsi="Calibri"/>
          <w:color w:val="000009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7">
      <w:pPr>
        <w:widowControl w:val="1"/>
        <w:tabs>
          <w:tab w:val="left" w:leader="none" w:pos="1471"/>
          <w:tab w:val="left" w:leader="none" w:pos="2444"/>
          <w:tab w:val="left" w:leader="none" w:pos="4300"/>
          <w:tab w:val="left" w:leader="none" w:pos="5572"/>
        </w:tabs>
        <w:spacing w:after="160" w:before="57" w:line="254" w:lineRule="auto"/>
        <w:ind w:left="222" w:right="814" w:firstLine="0"/>
        <w:rPr>
          <w:rFonts w:ascii="Calibri" w:cs="Calibri" w:eastAsia="Calibri" w:hAnsi="Calibri"/>
          <w:color w:val="00000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1"/>
        <w:tabs>
          <w:tab w:val="left" w:leader="none" w:pos="1471"/>
          <w:tab w:val="left" w:leader="none" w:pos="2444"/>
          <w:tab w:val="left" w:leader="none" w:pos="4300"/>
          <w:tab w:val="left" w:leader="none" w:pos="5572"/>
        </w:tabs>
        <w:spacing w:after="160" w:before="57" w:line="254" w:lineRule="auto"/>
        <w:ind w:left="222" w:right="155" w:firstLine="0"/>
        <w:jc w:val="both"/>
        <w:rPr>
          <w:rFonts w:ascii="Calibri" w:cs="Calibri" w:eastAsia="Calibri" w:hAnsi="Calibri"/>
          <w:color w:val="000009"/>
        </w:rPr>
      </w:pPr>
      <w:r w:rsidDel="00000000" w:rsidR="00000000" w:rsidRPr="00000000">
        <w:rPr>
          <w:rFonts w:ascii="Calibri" w:cs="Calibri" w:eastAsia="Calibri" w:hAnsi="Calibri"/>
          <w:color w:val="000009"/>
          <w:rtl w:val="0"/>
        </w:rPr>
        <w:t xml:space="preserve">Declaro estar ciente de que o não atendimento das regras relativas às interposição de Recurso, contidas no item 08 </w:t>
      </w:r>
      <w:r w:rsidDel="00000000" w:rsidR="00000000" w:rsidRPr="00000000">
        <w:rPr>
          <w:rFonts w:ascii="Calibri" w:cs="Calibri" w:eastAsia="Calibri" w:hAnsi="Calibri"/>
          <w:color w:val="000009"/>
          <w:highlight w:val="white"/>
          <w:rtl w:val="0"/>
        </w:rPr>
        <w:t xml:space="preserve">do Edital </w:t>
      </w:r>
      <w:r w:rsidDel="00000000" w:rsidR="00000000" w:rsidRPr="00000000">
        <w:rPr>
          <w:rFonts w:ascii="Calibri" w:cs="Calibri" w:eastAsia="Calibri" w:hAnsi="Calibri"/>
          <w:i w:val="1"/>
          <w:color w:val="202124"/>
          <w:sz w:val="24"/>
          <w:szCs w:val="24"/>
          <w:highlight w:val="white"/>
          <w:rtl w:val="0"/>
        </w:rPr>
        <w:t xml:space="preserve">Campus</w:t>
      </w: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highlight w:val="white"/>
          <w:rtl w:val="0"/>
        </w:rPr>
        <w:t xml:space="preserve"> Porto Alegre nº 50</w:t>
      </w: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highlight w:val="yellow"/>
          <w:rtl w:val="0"/>
        </w:rPr>
        <w:t xml:space="preserve">/2</w:t>
      </w: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highlight w:val="white"/>
          <w:rtl w:val="0"/>
        </w:rPr>
        <w:t xml:space="preserve">025, e</w:t>
      </w:r>
      <w:r w:rsidDel="00000000" w:rsidR="00000000" w:rsidRPr="00000000">
        <w:rPr>
          <w:rFonts w:ascii="Calibri" w:cs="Calibri" w:eastAsia="Calibri" w:hAnsi="Calibri"/>
          <w:color w:val="000009"/>
          <w:highlight w:val="white"/>
          <w:rtl w:val="0"/>
        </w:rPr>
        <w:t xml:space="preserve"> ao</w:t>
      </w:r>
      <w:r w:rsidDel="00000000" w:rsidR="00000000" w:rsidRPr="00000000">
        <w:rPr>
          <w:rFonts w:ascii="Calibri" w:cs="Calibri" w:eastAsia="Calibri" w:hAnsi="Calibri"/>
          <w:color w:val="000009"/>
          <w:rtl w:val="0"/>
        </w:rPr>
        <w:t xml:space="preserve">s prazos descritos no Cronograma do Edital, poderá ensejar o INDEFERIMENTO deste.</w:t>
      </w:r>
    </w:p>
    <w:p w:rsidR="00000000" w:rsidDel="00000000" w:rsidP="00000000" w:rsidRDefault="00000000" w:rsidRPr="00000000" w14:paraId="00000019">
      <w:pPr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60" w:line="259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1"/>
        <w:tabs>
          <w:tab w:val="left" w:leader="none" w:pos="966"/>
          <w:tab w:val="left" w:leader="none" w:pos="1489"/>
          <w:tab w:val="left" w:leader="none" w:pos="2387"/>
        </w:tabs>
        <w:spacing w:after="160" w:before="195" w:line="259" w:lineRule="auto"/>
        <w:ind w:right="355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000009"/>
          <w:rtl w:val="0"/>
        </w:rPr>
        <w:t xml:space="preserve">Data:</w:t>
      </w:r>
      <w:r w:rsidDel="00000000" w:rsidR="00000000" w:rsidRPr="00000000">
        <w:rPr>
          <w:rFonts w:ascii="Calibri" w:cs="Calibri" w:eastAsia="Calibri" w:hAnsi="Calibri"/>
          <w:color w:val="000009"/>
          <w:u w:val="single"/>
          <w:rtl w:val="0"/>
        </w:rPr>
        <w:tab/>
      </w:r>
      <w:r w:rsidDel="00000000" w:rsidR="00000000" w:rsidRPr="00000000">
        <w:rPr>
          <w:rFonts w:ascii="Calibri" w:cs="Calibri" w:eastAsia="Calibri" w:hAnsi="Calibri"/>
          <w:color w:val="000009"/>
          <w:rtl w:val="0"/>
        </w:rPr>
        <w:t xml:space="preserve">/</w:t>
      </w:r>
      <w:r w:rsidDel="00000000" w:rsidR="00000000" w:rsidRPr="00000000">
        <w:rPr>
          <w:rFonts w:ascii="Calibri" w:cs="Calibri" w:eastAsia="Calibri" w:hAnsi="Calibri"/>
          <w:color w:val="000009"/>
          <w:u w:val="single"/>
          <w:rtl w:val="0"/>
        </w:rPr>
        <w:tab/>
      </w:r>
      <w:r w:rsidDel="00000000" w:rsidR="00000000" w:rsidRPr="00000000">
        <w:rPr>
          <w:rFonts w:ascii="Calibri" w:cs="Calibri" w:eastAsia="Calibri" w:hAnsi="Calibri"/>
          <w:color w:val="000009"/>
          <w:rtl w:val="0"/>
        </w:rPr>
        <w:t xml:space="preserve">/</w:t>
      </w:r>
      <w:r w:rsidDel="00000000" w:rsidR="00000000" w:rsidRPr="00000000">
        <w:rPr>
          <w:rFonts w:ascii="Calibri" w:cs="Calibri" w:eastAsia="Calibri" w:hAnsi="Calibri"/>
          <w:color w:val="000009"/>
          <w:u w:val="single"/>
          <w:rtl w:val="0"/>
        </w:rPr>
        <w:t xml:space="preserve">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60" w:line="259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          </w:t>
      </w:r>
    </w:p>
    <w:p w:rsidR="00000000" w:rsidDel="00000000" w:rsidP="00000000" w:rsidRDefault="00000000" w:rsidRPr="00000000" w14:paraId="0000001C">
      <w:pPr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60" w:line="259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60" w:line="259" w:lineRule="auto"/>
        <w:jc w:val="both"/>
        <w:rPr>
          <w:rFonts w:ascii="Calibri" w:cs="Calibri" w:eastAsia="Calibri" w:hAnsi="Calibri"/>
          <w:color w:val="000009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                        ___________________________________________________ </w:t>
        <w:br w:type="textWrapping"/>
        <w:t xml:space="preserve">                                                    </w:t>
      </w:r>
      <w:r w:rsidDel="00000000" w:rsidR="00000000" w:rsidRPr="00000000">
        <w:rPr>
          <w:rFonts w:ascii="Calibri" w:cs="Calibri" w:eastAsia="Calibri" w:hAnsi="Calibri"/>
          <w:color w:val="000009"/>
          <w:rtl w:val="0"/>
        </w:rPr>
        <w:t xml:space="preserve">(Assinatura do Requerente)</w:t>
      </w:r>
    </w:p>
    <w:p w:rsidR="00000000" w:rsidDel="00000000" w:rsidP="00000000" w:rsidRDefault="00000000" w:rsidRPr="00000000" w14:paraId="0000001E">
      <w:pPr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60" w:line="259" w:lineRule="auto"/>
        <w:jc w:val="both"/>
        <w:rPr>
          <w:rFonts w:ascii="Calibri" w:cs="Calibri" w:eastAsia="Calibri" w:hAnsi="Calibri"/>
          <w:color w:val="00000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1"/>
        <w:spacing w:after="160" w:before="9" w:line="259" w:lineRule="auto"/>
        <w:ind w:left="1799" w:right="2146" w:firstLine="0"/>
        <w:jc w:val="center"/>
        <w:rPr>
          <w:rFonts w:ascii="Calibri" w:cs="Calibri" w:eastAsia="Calibri" w:hAnsi="Calibri"/>
          <w:color w:val="00000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1"/>
        <w:spacing w:after="160" w:before="9" w:line="259" w:lineRule="auto"/>
        <w:ind w:right="155"/>
        <w:rPr>
          <w:rFonts w:ascii="Calibri" w:cs="Calibri" w:eastAsia="Calibri" w:hAnsi="Calibri"/>
          <w:color w:val="000009"/>
        </w:rPr>
      </w:pPr>
      <w:r w:rsidDel="00000000" w:rsidR="00000000" w:rsidRPr="00000000">
        <w:rPr>
          <w:rFonts w:ascii="Calibri" w:cs="Calibri" w:eastAsia="Calibri" w:hAnsi="Calibri"/>
          <w:color w:val="000009"/>
          <w:rtl w:val="0"/>
        </w:rPr>
        <w:t xml:space="preserve">Orientações para assinatura digital, estão disponíveis na página do </w:t>
      </w:r>
      <w:r w:rsidDel="00000000" w:rsidR="00000000" w:rsidRPr="00000000">
        <w:rPr>
          <w:rFonts w:ascii="Calibri" w:cs="Calibri" w:eastAsia="Calibri" w:hAnsi="Calibri"/>
          <w:i w:val="1"/>
          <w:color w:val="000009"/>
          <w:rtl w:val="0"/>
        </w:rPr>
        <w:t xml:space="preserve">Campus </w:t>
      </w:r>
      <w:r w:rsidDel="00000000" w:rsidR="00000000" w:rsidRPr="00000000">
        <w:rPr>
          <w:rFonts w:ascii="Calibri" w:cs="Calibri" w:eastAsia="Calibri" w:hAnsi="Calibri"/>
          <w:color w:val="000009"/>
          <w:rtl w:val="0"/>
        </w:rPr>
        <w:t xml:space="preserve">Porto Alegre em:</w:t>
      </w:r>
    </w:p>
    <w:p w:rsidR="00000000" w:rsidDel="00000000" w:rsidP="00000000" w:rsidRDefault="00000000" w:rsidRPr="00000000" w14:paraId="00000021">
      <w:pPr>
        <w:widowControl w:val="1"/>
        <w:spacing w:after="160" w:before="9" w:line="259" w:lineRule="auto"/>
        <w:ind w:right="155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color w:val="000009"/>
          <w:rtl w:val="0"/>
        </w:rPr>
        <w:t xml:space="preserve">1) TUTORIAL </w:t>
      </w:r>
      <w:r w:rsidDel="00000000" w:rsidR="00000000" w:rsidRPr="00000000">
        <w:rPr>
          <w:rFonts w:ascii="Calibri" w:cs="Calibri" w:eastAsia="Calibri" w:hAnsi="Calibri"/>
          <w:b w:val="1"/>
          <w:highlight w:val="white"/>
          <w:rtl w:val="0"/>
        </w:rPr>
        <w:t xml:space="preserve">PARA ASSINATURA PELO SOU.GOV.:</w:t>
        <w:br w:type="textWrapping"/>
      </w:r>
      <w:hyperlink r:id="rId8">
        <w:r w:rsidDel="00000000" w:rsidR="00000000" w:rsidRPr="00000000">
          <w:rPr>
            <w:rFonts w:ascii="Calibri" w:cs="Calibri" w:eastAsia="Calibri" w:hAnsi="Calibri"/>
            <w:color w:val="1155cc"/>
            <w:highlight w:val="white"/>
            <w:u w:val="single"/>
            <w:rtl w:val="0"/>
          </w:rPr>
          <w:t xml:space="preserve">https://ifrs.edu.br/wp-content/uploads/2022/07/Tutorial_Assinatura-Gov.br_.pdf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1"/>
        <w:spacing w:after="160" w:before="9" w:line="259" w:lineRule="auto"/>
        <w:ind w:right="155"/>
        <w:rPr>
          <w:rFonts w:ascii="Calibri" w:cs="Calibri" w:eastAsia="Calibri" w:hAnsi="Calibri"/>
          <w:color w:val="00000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54"/>
        </w:tabs>
        <w:spacing w:after="0" w:before="223" w:line="240" w:lineRule="auto"/>
        <w:ind w:left="0" w:right="0" w:firstLine="0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9" w:type="default"/>
      <w:pgSz w:h="16840" w:w="11910" w:orient="portrait"/>
      <w:pgMar w:bottom="1133.8582677165355" w:top="1700.7874015748032" w:left="1700.7874015748032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516890" cy="571500"/>
          <wp:effectExtent b="0" l="0" r="0" t="0"/>
          <wp:docPr id="1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16890" cy="571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136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Ministério da Educação</w:t>
    </w:r>
  </w:p>
  <w:p w:rsidR="00000000" w:rsidDel="00000000" w:rsidP="00000000" w:rsidRDefault="00000000" w:rsidRPr="00000000" w14:paraId="00000027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136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28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136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Instituto Federal de Educação, Ciência e Tecnologia do Rio Grande do Sul</w:t>
    </w:r>
  </w:p>
  <w:p w:rsidR="00000000" w:rsidDel="00000000" w:rsidP="00000000" w:rsidRDefault="00000000" w:rsidRPr="00000000" w14:paraId="00000029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136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Campus 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Porto Alegre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25" w:line="240" w:lineRule="auto"/>
      <w:ind w:left="120" w:right="0" w:hanging="12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comissao.eleitoral@poa.ifrs.edu.br" TargetMode="External"/><Relationship Id="rId8" Type="http://schemas.openxmlformats.org/officeDocument/2006/relationships/hyperlink" Target="https://ifrs.edu.br/wp-content/uploads/2022/07/Tutorial_Assinatura-Gov.br_.pdf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/bDJqwK7vLqNMzzaTnHw6KYZGdA==">CgMxLjA4AHIhMTdub056RUc3NDFGUHdORzRuUDdRMjloSV9fajlGYWdU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